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E7F8" w14:textId="77777777" w:rsidR="00DE6AF4" w:rsidRDefault="004D020A">
      <w:pPr>
        <w:pStyle w:val="Title"/>
      </w:pPr>
      <w:r>
        <w:rPr>
          <w:color w:val="17365D"/>
        </w:rPr>
        <w:t>Workforce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Development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Program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36"/>
        </w:rPr>
        <w:t xml:space="preserve"> </w:t>
      </w:r>
      <w:r>
        <w:rPr>
          <w:color w:val="17365D"/>
          <w:spacing w:val="-2"/>
        </w:rPr>
        <w:t>Missouri</w:t>
      </w:r>
    </w:p>
    <w:p w14:paraId="319DE425" w14:textId="3E4DD78D" w:rsidR="00DE6AF4" w:rsidRDefault="004D020A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42005F" wp14:editId="5B2890F4">
                <wp:simplePos x="0" y="0"/>
                <wp:positionH relativeFrom="page">
                  <wp:posOffset>895985</wp:posOffset>
                </wp:positionH>
                <wp:positionV relativeFrom="paragraph">
                  <wp:posOffset>60960</wp:posOffset>
                </wp:positionV>
                <wp:extent cx="598043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11C9" id="docshape6" o:spid="_x0000_s1026" style="position:absolute;margin-left:70.55pt;margin-top:4.8pt;width:470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" path="m,l9418,e" filled="f" strokecolor="#4f81bd" strokeweight="1.5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11462B1F" w14:textId="77777777" w:rsidR="00DE6AF4" w:rsidRDefault="004D020A">
      <w:pPr>
        <w:spacing w:before="110"/>
        <w:ind w:left="160"/>
        <w:rPr>
          <w:i/>
          <w:sz w:val="29"/>
        </w:rPr>
      </w:pPr>
      <w:r>
        <w:rPr>
          <w:i/>
          <w:color w:val="4F81BD"/>
          <w:spacing w:val="11"/>
          <w:sz w:val="29"/>
        </w:rPr>
        <w:t>Delta</w:t>
      </w:r>
      <w:r>
        <w:rPr>
          <w:i/>
          <w:color w:val="4F81BD"/>
          <w:spacing w:val="-1"/>
          <w:sz w:val="29"/>
        </w:rPr>
        <w:t xml:space="preserve"> </w:t>
      </w:r>
      <w:r>
        <w:rPr>
          <w:i/>
          <w:color w:val="4F81BD"/>
          <w:spacing w:val="10"/>
          <w:sz w:val="29"/>
        </w:rPr>
        <w:t>Dental</w:t>
      </w:r>
    </w:p>
    <w:p w14:paraId="4BF10945" w14:textId="77777777" w:rsidR="00DE6AF4" w:rsidRDefault="00DE6AF4">
      <w:pPr>
        <w:pStyle w:val="BodyText"/>
        <w:spacing w:before="7"/>
        <w:ind w:left="0"/>
        <w:rPr>
          <w:i/>
          <w:sz w:val="37"/>
        </w:rPr>
      </w:pPr>
    </w:p>
    <w:p w14:paraId="78FD8111" w14:textId="77777777" w:rsidR="00DE6AF4" w:rsidRDefault="004D020A">
      <w:pPr>
        <w:pStyle w:val="Heading1"/>
        <w:tabs>
          <w:tab w:val="left" w:pos="9548"/>
        </w:tabs>
        <w:rPr>
          <w:u w:val="none"/>
        </w:rPr>
      </w:pPr>
      <w:r>
        <w:rPr>
          <w:color w:val="345A8A"/>
          <w:w w:val="90"/>
        </w:rPr>
        <w:t>Organization</w:t>
      </w:r>
      <w:r>
        <w:rPr>
          <w:color w:val="345A8A"/>
          <w:spacing w:val="49"/>
        </w:rPr>
        <w:t xml:space="preserve"> </w:t>
      </w:r>
      <w:r>
        <w:rPr>
          <w:color w:val="345A8A"/>
          <w:w w:val="90"/>
        </w:rPr>
        <w:t>Information</w:t>
      </w:r>
      <w:r>
        <w:rPr>
          <w:color w:val="345A8A"/>
          <w:spacing w:val="49"/>
        </w:rPr>
        <w:t xml:space="preserve"> </w:t>
      </w:r>
      <w:r>
        <w:rPr>
          <w:color w:val="345A8A"/>
          <w:w w:val="90"/>
        </w:rPr>
        <w:t>and</w:t>
      </w:r>
      <w:r>
        <w:rPr>
          <w:color w:val="345A8A"/>
          <w:spacing w:val="49"/>
        </w:rPr>
        <w:t xml:space="preserve"> </w:t>
      </w:r>
      <w:r>
        <w:rPr>
          <w:color w:val="345A8A"/>
          <w:spacing w:val="-2"/>
          <w:w w:val="90"/>
        </w:rPr>
        <w:t>Financials</w:t>
      </w:r>
      <w:r>
        <w:rPr>
          <w:color w:val="345A8A"/>
        </w:rPr>
        <w:tab/>
      </w:r>
    </w:p>
    <w:p w14:paraId="304D63AF" w14:textId="77777777" w:rsidR="00DE6AF4" w:rsidRDefault="004D020A">
      <w:pPr>
        <w:pStyle w:val="Heading2"/>
        <w:spacing w:before="24" w:line="337" w:lineRule="exact"/>
      </w:pPr>
      <w:r>
        <w:rPr>
          <w:color w:val="365F91"/>
          <w:spacing w:val="-4"/>
        </w:rPr>
        <w:t>Provide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brief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organization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description,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history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mission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statement..</w:t>
      </w:r>
      <w:r>
        <w:rPr>
          <w:color w:val="FF0000"/>
          <w:spacing w:val="-4"/>
        </w:rPr>
        <w:t>*</w:t>
      </w:r>
    </w:p>
    <w:p w14:paraId="23F609D1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30E35737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1C95ACFA" w14:textId="77777777" w:rsidR="00DE6AF4" w:rsidRDefault="004D020A">
      <w:pPr>
        <w:pStyle w:val="Heading2"/>
      </w:pPr>
      <w:r>
        <w:rPr>
          <w:color w:val="365F91"/>
          <w:spacing w:val="-4"/>
        </w:rPr>
        <w:t>Organization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Type</w:t>
      </w:r>
      <w:r>
        <w:rPr>
          <w:color w:val="FF0000"/>
          <w:spacing w:val="-4"/>
        </w:rPr>
        <w:t>*</w:t>
      </w:r>
    </w:p>
    <w:p w14:paraId="3519BE0D" w14:textId="77777777" w:rsidR="00DE6AF4" w:rsidRDefault="004D020A">
      <w:pPr>
        <w:pStyle w:val="Heading3"/>
      </w:pPr>
      <w:r>
        <w:rPr>
          <w:color w:val="548DD4"/>
          <w:spacing w:val="-2"/>
        </w:rPr>
        <w:t>Choices</w:t>
      </w:r>
    </w:p>
    <w:p w14:paraId="379CBA49" w14:textId="77777777" w:rsidR="00DE6AF4" w:rsidRDefault="004D020A">
      <w:pPr>
        <w:pStyle w:val="BodyText"/>
        <w:spacing w:before="0" w:line="259" w:lineRule="auto"/>
        <w:ind w:right="7813"/>
      </w:pPr>
      <w:r>
        <w:t>501c3 Non-profit Academic</w:t>
      </w:r>
      <w:r>
        <w:rPr>
          <w:spacing w:val="-12"/>
        </w:rPr>
        <w:t xml:space="preserve"> </w:t>
      </w:r>
      <w:r>
        <w:t>Institution Government</w:t>
      </w:r>
      <w:r>
        <w:rPr>
          <w:spacing w:val="-1"/>
        </w:rPr>
        <w:t xml:space="preserve"> </w:t>
      </w:r>
      <w:r>
        <w:rPr>
          <w:spacing w:val="-2"/>
        </w:rPr>
        <w:t>Agency</w:t>
      </w:r>
    </w:p>
    <w:p w14:paraId="12A359E4" w14:textId="77777777" w:rsidR="00DE6AF4" w:rsidRDefault="00DE6AF4">
      <w:pPr>
        <w:pStyle w:val="BodyText"/>
        <w:ind w:left="0"/>
      </w:pPr>
    </w:p>
    <w:p w14:paraId="1FBC2B5D" w14:textId="77777777" w:rsidR="00DE6AF4" w:rsidRDefault="004D020A">
      <w:pPr>
        <w:pStyle w:val="Heading2"/>
      </w:pPr>
      <w:r>
        <w:rPr>
          <w:color w:val="365F91"/>
          <w:spacing w:val="-2"/>
        </w:rPr>
        <w:t>Is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Federally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Qualified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Health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Center?</w:t>
      </w:r>
      <w:r>
        <w:rPr>
          <w:color w:val="FF0000"/>
          <w:spacing w:val="-2"/>
        </w:rPr>
        <w:t>*</w:t>
      </w:r>
    </w:p>
    <w:p w14:paraId="10D856B8" w14:textId="77777777" w:rsidR="00DE6AF4" w:rsidRDefault="004D020A">
      <w:pPr>
        <w:ind w:left="160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Federally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Center.</w:t>
      </w:r>
    </w:p>
    <w:p w14:paraId="568392B4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109FF6A2" w14:textId="77777777" w:rsidR="00DE6AF4" w:rsidRDefault="004D020A">
      <w:pPr>
        <w:pStyle w:val="BodyText"/>
        <w:spacing w:before="0" w:line="259" w:lineRule="auto"/>
        <w:ind w:right="9219"/>
      </w:pPr>
      <w:r>
        <w:rPr>
          <w:spacing w:val="-6"/>
        </w:rPr>
        <w:t>No</w:t>
      </w:r>
      <w:r>
        <w:rPr>
          <w:spacing w:val="-5"/>
        </w:rPr>
        <w:t xml:space="preserve"> Yes</w:t>
      </w:r>
    </w:p>
    <w:p w14:paraId="63C56643" w14:textId="77777777" w:rsidR="00DE6AF4" w:rsidRDefault="00DE6AF4">
      <w:pPr>
        <w:pStyle w:val="BodyText"/>
        <w:ind w:left="0"/>
      </w:pPr>
    </w:p>
    <w:p w14:paraId="26F10822" w14:textId="77777777" w:rsidR="00DE6AF4" w:rsidRDefault="004D020A">
      <w:pPr>
        <w:pStyle w:val="Heading2"/>
      </w:pPr>
      <w:r>
        <w:rPr>
          <w:color w:val="365F91"/>
          <w:spacing w:val="-2"/>
        </w:rPr>
        <w:t>Current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year's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annual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operating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07D1DA7E" w14:textId="77777777" w:rsidR="00DE6AF4" w:rsidRDefault="004D020A">
      <w:pPr>
        <w:ind w:left="160"/>
        <w:rPr>
          <w:sz w:val="24"/>
        </w:rPr>
      </w:pP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projected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actual revenue and expenses.</w:t>
      </w:r>
    </w:p>
    <w:p w14:paraId="18B7DAF5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File 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6057B1E8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1F51075F" w14:textId="77777777" w:rsidR="00DE6AF4" w:rsidRDefault="004D020A">
      <w:pPr>
        <w:pStyle w:val="Heading2"/>
      </w:pPr>
      <w:r>
        <w:rPr>
          <w:color w:val="365F91"/>
          <w:spacing w:val="-4"/>
        </w:rPr>
        <w:t>Audited Financial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Statements</w:t>
      </w:r>
      <w:r>
        <w:rPr>
          <w:color w:val="FF0000"/>
          <w:spacing w:val="-4"/>
        </w:rPr>
        <w:t>*</w:t>
      </w:r>
    </w:p>
    <w:p w14:paraId="0294852F" w14:textId="77777777" w:rsidR="00DE6AF4" w:rsidRDefault="004D020A">
      <w:pPr>
        <w:pStyle w:val="Heading3"/>
      </w:pPr>
      <w:r>
        <w:rPr>
          <w:spacing w:val="-4"/>
        </w:rPr>
        <w:t>Financial</w:t>
      </w:r>
      <w:r>
        <w:t xml:space="preserve"> </w:t>
      </w:r>
      <w:r>
        <w:rPr>
          <w:spacing w:val="-4"/>
        </w:rPr>
        <w:t>Documentation</w:t>
      </w:r>
      <w:r>
        <w:rPr>
          <w:spacing w:val="-1"/>
        </w:rPr>
        <w:t xml:space="preserve"> </w:t>
      </w:r>
      <w:r>
        <w:rPr>
          <w:spacing w:val="-4"/>
        </w:rPr>
        <w:t>Guidelines</w:t>
      </w:r>
    </w:p>
    <w:p w14:paraId="16C5FBFF" w14:textId="77777777" w:rsidR="00DE6AF4" w:rsidRDefault="004D0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4"/>
        </w:rPr>
      </w:pPr>
      <w:r>
        <w:rPr>
          <w:sz w:val="24"/>
        </w:rPr>
        <w:t>Organizations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existence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446127A7" w14:textId="77777777" w:rsidR="00DE6AF4" w:rsidRDefault="004D020A">
      <w:pPr>
        <w:ind w:left="880"/>
        <w:rPr>
          <w:sz w:val="24"/>
        </w:rPr>
      </w:pPr>
      <w:r>
        <w:rPr>
          <w:sz w:val="24"/>
        </w:rPr>
        <w:t>$500,000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audited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 recently completed fiscal year.</w:t>
      </w:r>
    </w:p>
    <w:p w14:paraId="5E3AFD1F" w14:textId="77777777" w:rsidR="00DE6AF4" w:rsidRDefault="004D0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79"/>
        <w:rPr>
          <w:sz w:val="24"/>
        </w:rPr>
      </w:pP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$500,000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founded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years must submit an independent review of their financial statements, completed by a Certified Public Accountant.</w:t>
      </w:r>
    </w:p>
    <w:p w14:paraId="180D64BB" w14:textId="77777777" w:rsidR="00DE6AF4" w:rsidRDefault="004D0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15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only apply for a maximum grant amount of $25,000.</w:t>
      </w:r>
    </w:p>
    <w:p w14:paraId="54DE24F0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</w:t>
      </w:r>
      <w:r>
        <w:rPr>
          <w:i/>
          <w:spacing w:val="-4"/>
          <w:sz w:val="21"/>
        </w:rPr>
        <w:t>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693BDE35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38C87AFC" w14:textId="77777777" w:rsidR="00DE6AF4" w:rsidRDefault="004D020A">
      <w:pPr>
        <w:pStyle w:val="Heading2"/>
      </w:pPr>
      <w:r>
        <w:rPr>
          <w:color w:val="365F91"/>
          <w:spacing w:val="-4"/>
        </w:rPr>
        <w:t>Government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7E22E651" w14:textId="77777777" w:rsidR="00DE6AF4" w:rsidRDefault="004D020A">
      <w:pPr>
        <w:ind w:left="160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comes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funding(include all levels: City, State, and Federal sources). Use the current year's budget.</w:t>
      </w:r>
    </w:p>
    <w:p w14:paraId="1BEAAA4A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3</w:t>
      </w:r>
    </w:p>
    <w:p w14:paraId="14938BE9" w14:textId="77777777" w:rsidR="00DE6AF4" w:rsidRDefault="00DE6AF4">
      <w:pPr>
        <w:rPr>
          <w:sz w:val="21"/>
        </w:rPr>
        <w:sectPr w:rsidR="00DE6AF4">
          <w:headerReference w:type="default" r:id="rId7"/>
          <w:footerReference w:type="default" r:id="rId8"/>
          <w:type w:val="continuous"/>
          <w:pgSz w:w="12240" w:h="15840"/>
          <w:pgMar w:top="1380" w:right="1300" w:bottom="1400" w:left="1280" w:header="736" w:footer="1201" w:gutter="0"/>
          <w:pgNumType w:start="1"/>
          <w:cols w:space="720"/>
        </w:sectPr>
      </w:pPr>
    </w:p>
    <w:p w14:paraId="7B6B37DE" w14:textId="77777777" w:rsidR="00DE6AF4" w:rsidRDefault="00DE6AF4">
      <w:pPr>
        <w:pStyle w:val="BodyText"/>
        <w:spacing w:before="6"/>
        <w:ind w:left="0"/>
        <w:rPr>
          <w:i/>
        </w:rPr>
      </w:pPr>
    </w:p>
    <w:p w14:paraId="5B4B31C3" w14:textId="77777777" w:rsidR="00DE6AF4" w:rsidRDefault="004D020A">
      <w:pPr>
        <w:pStyle w:val="Heading2"/>
        <w:spacing w:before="43"/>
      </w:pPr>
      <w:r>
        <w:rPr>
          <w:color w:val="365F91"/>
          <w:spacing w:val="-4"/>
        </w:rPr>
        <w:t>Financial</w:t>
      </w:r>
      <w:r>
        <w:rPr>
          <w:color w:val="365F91"/>
          <w:spacing w:val="-2"/>
        </w:rPr>
        <w:t xml:space="preserve"> Reserves</w:t>
      </w:r>
      <w:r>
        <w:rPr>
          <w:color w:val="FF0000"/>
          <w:spacing w:val="-2"/>
        </w:rPr>
        <w:t>*</w:t>
      </w:r>
    </w:p>
    <w:p w14:paraId="6EC0F841" w14:textId="77777777" w:rsidR="00DE6AF4" w:rsidRDefault="004D020A">
      <w:pPr>
        <w:ind w:left="160" w:right="230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describes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5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reserve </w:t>
      </w:r>
      <w:r>
        <w:rPr>
          <w:spacing w:val="-2"/>
          <w:sz w:val="24"/>
        </w:rPr>
        <w:t>funding.</w:t>
      </w:r>
    </w:p>
    <w:p w14:paraId="7C00BD76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43714EC7" w14:textId="77777777" w:rsidR="00DE6AF4" w:rsidRDefault="004D020A">
      <w:pPr>
        <w:pStyle w:val="BodyText"/>
        <w:spacing w:before="0"/>
      </w:pPr>
      <w:r>
        <w:t>No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funding</w:t>
      </w:r>
    </w:p>
    <w:p w14:paraId="6CE80C52" w14:textId="77777777" w:rsidR="00DE6AF4" w:rsidRDefault="004D020A">
      <w:pPr>
        <w:pStyle w:val="BodyText"/>
        <w:spacing w:before="20" w:line="259" w:lineRule="auto"/>
        <w:ind w:right="4456"/>
      </w:pPr>
      <w:r>
        <w:t>Reserve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3-6</w:t>
      </w:r>
      <w:r>
        <w:rPr>
          <w:spacing w:val="-5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expenses Reserve funds cover 1 year of operating expenses</w:t>
      </w:r>
    </w:p>
    <w:p w14:paraId="1D2D9270" w14:textId="77777777" w:rsidR="00DE6AF4" w:rsidRDefault="004D020A">
      <w:pPr>
        <w:pStyle w:val="BodyText"/>
        <w:spacing w:line="259" w:lineRule="auto"/>
        <w:ind w:right="4456"/>
      </w:pPr>
      <w:r>
        <w:t>Reserve funds cover more than 1 year of operating expenses Reserve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expenses</w:t>
      </w:r>
    </w:p>
    <w:p w14:paraId="785794D9" w14:textId="77777777" w:rsidR="00DE6AF4" w:rsidRDefault="00DE6AF4">
      <w:pPr>
        <w:pStyle w:val="BodyText"/>
        <w:ind w:left="0"/>
      </w:pPr>
    </w:p>
    <w:p w14:paraId="52F63195" w14:textId="77777777" w:rsidR="00DE6AF4" w:rsidRDefault="004D020A">
      <w:pPr>
        <w:pStyle w:val="Heading2"/>
      </w:pPr>
      <w:r>
        <w:rPr>
          <w:color w:val="365F91"/>
          <w:spacing w:val="-2"/>
        </w:rPr>
        <w:t>Board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Members</w:t>
      </w:r>
      <w:r>
        <w:rPr>
          <w:color w:val="FF0000"/>
          <w:spacing w:val="-2"/>
        </w:rPr>
        <w:t>*</w:t>
      </w:r>
    </w:p>
    <w:p w14:paraId="49D8F892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affiliations</w:t>
      </w:r>
      <w:r>
        <w:rPr>
          <w:spacing w:val="-4"/>
          <w:sz w:val="24"/>
        </w:rPr>
        <w:t xml:space="preserve"> </w:t>
      </w:r>
      <w:r>
        <w:rPr>
          <w:sz w:val="24"/>
        </w:rPr>
        <w:t>(name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of employment and title) and their roles and functions.</w:t>
      </w:r>
    </w:p>
    <w:p w14:paraId="23C4D1E8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3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0B57517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5C59DBF4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7E580F5B" w14:textId="77777777" w:rsidR="00DE6AF4" w:rsidRDefault="00DE6AF4">
      <w:pPr>
        <w:pStyle w:val="BodyText"/>
        <w:spacing w:before="6"/>
        <w:ind w:left="0"/>
        <w:rPr>
          <w:i/>
          <w:sz w:val="17"/>
        </w:rPr>
      </w:pPr>
    </w:p>
    <w:p w14:paraId="13520F98" w14:textId="77777777" w:rsidR="00DE6AF4" w:rsidRDefault="004D020A">
      <w:pPr>
        <w:pStyle w:val="Heading1"/>
        <w:tabs>
          <w:tab w:val="left" w:pos="9548"/>
        </w:tabs>
        <w:rPr>
          <w:u w:val="none"/>
        </w:rPr>
      </w:pPr>
      <w:r>
        <w:rPr>
          <w:color w:val="345A8A"/>
          <w:spacing w:val="-10"/>
        </w:rPr>
        <w:t>Program/Project</w:t>
      </w:r>
      <w:r>
        <w:rPr>
          <w:color w:val="345A8A"/>
          <w:spacing w:val="-4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4E2D05AC" w14:textId="77777777" w:rsidR="00DE6AF4" w:rsidRDefault="004D020A">
      <w:pPr>
        <w:pStyle w:val="Heading2"/>
        <w:spacing w:before="25" w:line="337" w:lineRule="exact"/>
      </w:pPr>
      <w:r>
        <w:rPr>
          <w:color w:val="365F91"/>
          <w:spacing w:val="-5"/>
        </w:rPr>
        <w:t>Program/Project</w:t>
      </w:r>
      <w:r>
        <w:rPr>
          <w:color w:val="365F91"/>
          <w:spacing w:val="13"/>
        </w:rPr>
        <w:t xml:space="preserve"> </w:t>
      </w:r>
      <w:r>
        <w:rPr>
          <w:color w:val="365F91"/>
          <w:spacing w:val="-2"/>
        </w:rPr>
        <w:t>Name</w:t>
      </w:r>
      <w:r>
        <w:rPr>
          <w:color w:val="FF0000"/>
          <w:spacing w:val="-2"/>
        </w:rPr>
        <w:t>*</w:t>
      </w:r>
    </w:p>
    <w:p w14:paraId="303F6DF4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0C69F4A6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57DB30F6" w14:textId="77777777" w:rsidR="00DE6AF4" w:rsidRDefault="004D020A">
      <w:pPr>
        <w:pStyle w:val="Heading2"/>
        <w:spacing w:line="337" w:lineRule="exact"/>
      </w:pPr>
      <w:r>
        <w:rPr>
          <w:color w:val="365F91"/>
          <w:spacing w:val="-4"/>
        </w:rPr>
        <w:t>Program/Project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Description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Goals</w:t>
      </w:r>
      <w:r>
        <w:rPr>
          <w:color w:val="FF0000"/>
          <w:spacing w:val="-4"/>
        </w:rPr>
        <w:t>*</w:t>
      </w:r>
    </w:p>
    <w:p w14:paraId="0EF2311A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p w14:paraId="7C525CDA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7EC1100D" w14:textId="77777777" w:rsidR="00DE6AF4" w:rsidRDefault="004D020A">
      <w:pPr>
        <w:pStyle w:val="Heading2"/>
      </w:pPr>
      <w:r>
        <w:rPr>
          <w:color w:val="365F91"/>
          <w:spacing w:val="-2"/>
        </w:rPr>
        <w:t>Timeline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Implementation</w:t>
      </w:r>
      <w:r>
        <w:rPr>
          <w:color w:val="FF0000"/>
          <w:spacing w:val="-2"/>
        </w:rPr>
        <w:t>*</w:t>
      </w:r>
    </w:p>
    <w:p w14:paraId="4F91C27A" w14:textId="77777777" w:rsidR="00DE6AF4" w:rsidRDefault="004D020A">
      <w:pPr>
        <w:ind w:left="160" w:right="236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milestones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funds will be disbursed in August.</w:t>
      </w:r>
    </w:p>
    <w:p w14:paraId="25DE909F" w14:textId="77777777" w:rsidR="00DE6AF4" w:rsidRDefault="004D020A">
      <w:pPr>
        <w:spacing w:before="70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665EF67B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6422BAE7" w14:textId="77777777" w:rsidR="00DE6AF4" w:rsidRDefault="004D020A">
      <w:pPr>
        <w:pStyle w:val="Heading2"/>
        <w:spacing w:line="337" w:lineRule="exact"/>
      </w:pPr>
      <w:r>
        <w:rPr>
          <w:color w:val="365F91"/>
          <w:spacing w:val="-4"/>
        </w:rPr>
        <w:t>Amount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FF0000"/>
          <w:spacing w:val="-2"/>
        </w:rPr>
        <w:t>*</w:t>
      </w:r>
    </w:p>
    <w:p w14:paraId="2369112D" w14:textId="77777777" w:rsidR="00DE6AF4" w:rsidRDefault="004D020A">
      <w:pPr>
        <w:spacing w:line="252" w:lineRule="exact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0C4BC59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667A635E" w14:textId="77777777" w:rsidR="00DE6AF4" w:rsidRDefault="004D020A">
      <w:pPr>
        <w:pStyle w:val="Heading2"/>
      </w:pPr>
      <w:r>
        <w:rPr>
          <w:color w:val="365F91"/>
        </w:rPr>
        <w:t>Area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Focus</w:t>
      </w:r>
      <w:r>
        <w:rPr>
          <w:color w:val="FF0000"/>
          <w:spacing w:val="-2"/>
        </w:rPr>
        <w:t>*</w:t>
      </w:r>
    </w:p>
    <w:p w14:paraId="00430078" w14:textId="77777777" w:rsidR="00DE6AF4" w:rsidRDefault="004D020A">
      <w:pPr>
        <w:ind w:left="16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workforce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program/project</w:t>
      </w:r>
      <w:r>
        <w:rPr>
          <w:spacing w:val="-2"/>
          <w:sz w:val="24"/>
        </w:rPr>
        <w:t xml:space="preserve"> support?</w:t>
      </w:r>
    </w:p>
    <w:p w14:paraId="25759D9D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2C2C5559" w14:textId="77777777" w:rsidR="00DE6AF4" w:rsidRDefault="004D020A">
      <w:pPr>
        <w:pStyle w:val="BodyText"/>
        <w:spacing w:before="0" w:line="259" w:lineRule="auto"/>
        <w:ind w:right="1277"/>
      </w:pP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pipelines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mentorship</w:t>
      </w:r>
      <w:r>
        <w:rPr>
          <w:spacing w:val="-4"/>
        </w:rPr>
        <w:t xml:space="preserve"> </w:t>
      </w:r>
      <w:r>
        <w:t>programs Expanding dental hygiene and dental assisting programs</w:t>
      </w:r>
    </w:p>
    <w:p w14:paraId="3BD2F9DE" w14:textId="77777777" w:rsidR="00DE6AF4" w:rsidRDefault="004D020A">
      <w:pPr>
        <w:pStyle w:val="BodyText"/>
        <w:spacing w:line="259" w:lineRule="auto"/>
        <w:ind w:right="5424"/>
      </w:pPr>
      <w:r>
        <w:t>Financial assistance tools for stud</w:t>
      </w:r>
      <w:r>
        <w:t>ents Recruitment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outreach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students</w:t>
      </w:r>
    </w:p>
    <w:p w14:paraId="27C89EE1" w14:textId="77777777" w:rsidR="00DE6AF4" w:rsidRDefault="00DE6AF4">
      <w:pPr>
        <w:pStyle w:val="BodyText"/>
        <w:ind w:left="0"/>
      </w:pPr>
    </w:p>
    <w:p w14:paraId="5683E06C" w14:textId="77777777" w:rsidR="00DE6AF4" w:rsidRDefault="004D020A">
      <w:pPr>
        <w:pStyle w:val="Heading2"/>
      </w:pPr>
      <w:r>
        <w:rPr>
          <w:color w:val="365F91"/>
          <w:spacing w:val="-4"/>
        </w:rPr>
        <w:t>Primary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Geographic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Area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5918F5CA" w14:textId="77777777" w:rsidR="00DE6AF4" w:rsidRDefault="00DE6AF4">
      <w:pPr>
        <w:pStyle w:val="BodyText"/>
        <w:spacing w:before="5"/>
        <w:ind w:left="0"/>
      </w:pPr>
    </w:p>
    <w:p w14:paraId="2D9A2000" w14:textId="77777777" w:rsidR="00DE6AF4" w:rsidRDefault="004D020A">
      <w:pPr>
        <w:pStyle w:val="Heading2"/>
      </w:pPr>
      <w:r>
        <w:rPr>
          <w:color w:val="365F91"/>
          <w:spacing w:val="-4"/>
        </w:rPr>
        <w:t>Secondary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Geographic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Area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135A60AB" w14:textId="7DEB5A87" w:rsidR="00DE6AF4" w:rsidRDefault="00DE6AF4">
      <w:pPr>
        <w:pStyle w:val="BodyText"/>
        <w:spacing w:line="259" w:lineRule="auto"/>
        <w:ind w:right="8518"/>
      </w:pPr>
    </w:p>
    <w:p w14:paraId="0D3B31E0" w14:textId="77777777" w:rsidR="00DE6AF4" w:rsidRDefault="00DE6AF4">
      <w:pPr>
        <w:pStyle w:val="BodyText"/>
        <w:spacing w:before="5"/>
        <w:ind w:left="0"/>
      </w:pPr>
    </w:p>
    <w:p w14:paraId="2F86D747" w14:textId="77777777" w:rsidR="004D020A" w:rsidRDefault="004D020A" w:rsidP="004D020A">
      <w:pPr>
        <w:pStyle w:val="Heading2"/>
        <w:spacing w:before="1"/>
        <w:rPr>
          <w:color w:val="FF0000"/>
          <w:spacing w:val="-4"/>
        </w:rPr>
      </w:pPr>
      <w:r>
        <w:rPr>
          <w:color w:val="365F91"/>
          <w:spacing w:val="-4"/>
        </w:rPr>
        <w:t>Tertiary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Geographic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Area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320C9C1B" w14:textId="77777777" w:rsidR="004D020A" w:rsidRDefault="004D020A" w:rsidP="004D020A">
      <w:pPr>
        <w:pStyle w:val="Heading2"/>
        <w:spacing w:before="1"/>
        <w:rPr>
          <w:color w:val="365F91"/>
          <w:spacing w:val="-4"/>
        </w:rPr>
      </w:pPr>
    </w:p>
    <w:p w14:paraId="690312C5" w14:textId="62FD7F61" w:rsidR="00DE6AF4" w:rsidRDefault="004D020A" w:rsidP="004D020A">
      <w:pPr>
        <w:pStyle w:val="Heading2"/>
        <w:spacing w:before="1"/>
      </w:pPr>
      <w:r>
        <w:rPr>
          <w:color w:val="365F91"/>
          <w:spacing w:val="-4"/>
        </w:rPr>
        <w:t>O</w:t>
      </w:r>
      <w:r>
        <w:rPr>
          <w:color w:val="365F91"/>
          <w:spacing w:val="-4"/>
        </w:rPr>
        <w:t>ther Cou</w:t>
      </w:r>
      <w:r>
        <w:rPr>
          <w:color w:val="365F91"/>
          <w:spacing w:val="-4"/>
        </w:rPr>
        <w:t>nties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Served</w:t>
      </w:r>
    </w:p>
    <w:p w14:paraId="35F4007C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counties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serves.</w:t>
      </w:r>
    </w:p>
    <w:p w14:paraId="0762F935" w14:textId="77777777" w:rsidR="00DE6AF4" w:rsidRDefault="004D020A">
      <w:pPr>
        <w:pStyle w:val="Heading2"/>
      </w:pPr>
      <w:r>
        <w:rPr>
          <w:color w:val="365F91"/>
          <w:spacing w:val="-2"/>
        </w:rPr>
        <w:t>Expected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Number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Participants</w:t>
      </w:r>
      <w:r>
        <w:rPr>
          <w:color w:val="FF0000"/>
          <w:spacing w:val="-2"/>
        </w:rPr>
        <w:t>*</w:t>
      </w:r>
    </w:p>
    <w:p w14:paraId="7AFF11B6" w14:textId="77777777" w:rsidR="00DE6AF4" w:rsidRDefault="004D020A">
      <w:pPr>
        <w:ind w:left="160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seniors,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classrooms, </w:t>
      </w:r>
      <w:r>
        <w:rPr>
          <w:spacing w:val="-4"/>
          <w:sz w:val="24"/>
        </w:rPr>
        <w:t>etc.</w:t>
      </w:r>
    </w:p>
    <w:p w14:paraId="26575A72" w14:textId="77777777" w:rsidR="00DE6AF4" w:rsidRDefault="004D020A">
      <w:pPr>
        <w:spacing w:before="70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</w:t>
      </w:r>
    </w:p>
    <w:p w14:paraId="00358D7A" w14:textId="77777777" w:rsidR="00DE6AF4" w:rsidRDefault="00DE6AF4">
      <w:pPr>
        <w:pStyle w:val="BodyText"/>
        <w:spacing w:before="10"/>
        <w:ind w:left="0"/>
        <w:rPr>
          <w:i/>
          <w:sz w:val="19"/>
        </w:rPr>
      </w:pPr>
    </w:p>
    <w:p w14:paraId="21812E6E" w14:textId="77777777" w:rsidR="00DE6AF4" w:rsidRDefault="004D020A">
      <w:pPr>
        <w:pStyle w:val="Heading2"/>
      </w:pPr>
      <w:r>
        <w:rPr>
          <w:color w:val="365F91"/>
          <w:spacing w:val="-5"/>
        </w:rPr>
        <w:t>Population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FF0000"/>
          <w:spacing w:val="-2"/>
        </w:rPr>
        <w:t>*</w:t>
      </w:r>
    </w:p>
    <w:p w14:paraId="73DEF2C6" w14:textId="77777777" w:rsidR="00DE6AF4" w:rsidRDefault="004D020A">
      <w:pPr>
        <w:ind w:left="160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group/groups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project/program.</w:t>
      </w:r>
    </w:p>
    <w:p w14:paraId="4B1482BA" w14:textId="77777777" w:rsidR="00DE6AF4" w:rsidRDefault="004D020A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6CE7E984" w14:textId="77777777" w:rsidR="00DE6AF4" w:rsidRDefault="004D020A">
      <w:pPr>
        <w:pStyle w:val="BodyText"/>
        <w:spacing w:before="0"/>
      </w:pPr>
      <w:r>
        <w:t xml:space="preserve">0-12 </w:t>
      </w:r>
      <w:r>
        <w:rPr>
          <w:spacing w:val="-2"/>
        </w:rPr>
        <w:t>years</w:t>
      </w:r>
    </w:p>
    <w:p w14:paraId="17F665E4" w14:textId="77777777" w:rsidR="00DE6AF4" w:rsidRDefault="004D020A">
      <w:pPr>
        <w:pStyle w:val="BodyText"/>
        <w:spacing w:before="20"/>
      </w:pPr>
      <w:r>
        <w:t xml:space="preserve">13-18 </w:t>
      </w:r>
      <w:r>
        <w:rPr>
          <w:spacing w:val="-2"/>
        </w:rPr>
        <w:t>years</w:t>
      </w:r>
    </w:p>
    <w:p w14:paraId="62AF95E5" w14:textId="77777777" w:rsidR="00DE6AF4" w:rsidRDefault="004D020A">
      <w:pPr>
        <w:pStyle w:val="BodyText"/>
        <w:spacing w:before="20"/>
      </w:pPr>
      <w:r>
        <w:t xml:space="preserve">19-64 </w:t>
      </w:r>
      <w:r>
        <w:rPr>
          <w:spacing w:val="-2"/>
        </w:rPr>
        <w:t>years</w:t>
      </w:r>
    </w:p>
    <w:p w14:paraId="051669A2" w14:textId="77777777" w:rsidR="00DE6AF4" w:rsidRDefault="004D020A">
      <w:pPr>
        <w:pStyle w:val="BodyText"/>
        <w:spacing w:before="20"/>
      </w:pPr>
      <w:r>
        <w:t xml:space="preserve">65+ </w:t>
      </w:r>
      <w:r>
        <w:rPr>
          <w:spacing w:val="-2"/>
        </w:rPr>
        <w:t>years</w:t>
      </w:r>
    </w:p>
    <w:p w14:paraId="47DF0D7F" w14:textId="77777777" w:rsidR="00DE6AF4" w:rsidRDefault="00DE6AF4">
      <w:pPr>
        <w:pStyle w:val="BodyText"/>
        <w:spacing w:before="7"/>
        <w:ind w:left="0"/>
        <w:rPr>
          <w:sz w:val="21"/>
        </w:rPr>
      </w:pPr>
    </w:p>
    <w:p w14:paraId="531589F7" w14:textId="77777777" w:rsidR="00DE6AF4" w:rsidRDefault="004D020A">
      <w:pPr>
        <w:pStyle w:val="Heading2"/>
        <w:spacing w:before="1"/>
      </w:pPr>
      <w:r>
        <w:rPr>
          <w:color w:val="365F91"/>
          <w:spacing w:val="-2"/>
        </w:rPr>
        <w:t>Does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program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reach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one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following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focus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populations?</w:t>
      </w:r>
      <w:r>
        <w:rPr>
          <w:color w:val="FF0000"/>
          <w:spacing w:val="-2"/>
        </w:rPr>
        <w:t>*</w:t>
      </w:r>
    </w:p>
    <w:p w14:paraId="7C5AB7D9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apply.</w:t>
      </w:r>
    </w:p>
    <w:p w14:paraId="5E0F749A" w14:textId="1EB09452" w:rsidR="00DE6AF4" w:rsidRDefault="004D020A">
      <w:pPr>
        <w:pStyle w:val="Heading3"/>
        <w:spacing w:before="49"/>
      </w:pPr>
      <w:r>
        <w:rPr>
          <w:color w:val="548DD4"/>
          <w:spacing w:val="-2"/>
        </w:rPr>
        <w:t>C</w:t>
      </w:r>
      <w:r>
        <w:rPr>
          <w:color w:val="548DD4"/>
          <w:spacing w:val="-2"/>
        </w:rPr>
        <w:t>hoices</w:t>
      </w:r>
    </w:p>
    <w:p w14:paraId="11F931C8" w14:textId="77777777" w:rsidR="00DE6AF4" w:rsidRDefault="004D020A">
      <w:pPr>
        <w:pStyle w:val="BodyText"/>
        <w:spacing w:before="0" w:line="259" w:lineRule="auto"/>
        <w:ind w:right="2477"/>
      </w:pPr>
      <w:r>
        <w:t>Individuals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rural,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shortage</w:t>
      </w:r>
      <w:r>
        <w:rPr>
          <w:spacing w:val="-4"/>
        </w:rPr>
        <w:t xml:space="preserve"> </w:t>
      </w:r>
      <w:r>
        <w:t>areas Underrepresented racial and ethnic groups</w:t>
      </w:r>
    </w:p>
    <w:p w14:paraId="1FF78679" w14:textId="77777777" w:rsidR="00DE6AF4" w:rsidRDefault="00DE6AF4">
      <w:pPr>
        <w:pStyle w:val="BodyText"/>
        <w:ind w:left="0"/>
      </w:pPr>
    </w:p>
    <w:p w14:paraId="75EE8800" w14:textId="77777777" w:rsidR="00DE6AF4" w:rsidRDefault="004D020A">
      <w:pPr>
        <w:pStyle w:val="Heading2"/>
      </w:pPr>
      <w:r>
        <w:rPr>
          <w:color w:val="365F91"/>
          <w:spacing w:val="-5"/>
        </w:rPr>
        <w:t>Project/Program</w:t>
      </w:r>
      <w:r>
        <w:rPr>
          <w:color w:val="365F91"/>
          <w:spacing w:val="13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5AE4631B" w14:textId="77777777" w:rsidR="00DE6AF4" w:rsidRDefault="004D020A">
      <w:pPr>
        <w:ind w:left="160" w:right="230"/>
        <w:rPr>
          <w:sz w:val="24"/>
        </w:rPr>
      </w:pP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budget.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here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download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template.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note there are two tabs in the spreadsheet.</w:t>
      </w:r>
    </w:p>
    <w:p w14:paraId="06BAED6F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4"/>
          <w:sz w:val="21"/>
        </w:rPr>
        <w:t>File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3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4C338102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6EE900B7" w14:textId="77777777" w:rsidR="00DE6AF4" w:rsidRDefault="004D020A">
      <w:pPr>
        <w:pStyle w:val="Heading2"/>
      </w:pPr>
      <w:r>
        <w:rPr>
          <w:color w:val="365F91"/>
          <w:spacing w:val="-2"/>
        </w:rPr>
        <w:t>List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any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additional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partners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(to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date).</w:t>
      </w:r>
    </w:p>
    <w:p w14:paraId="7BCD6842" w14:textId="77777777" w:rsidR="00DE6AF4" w:rsidRDefault="004D020A">
      <w:pPr>
        <w:ind w:left="160" w:right="152"/>
        <w:rPr>
          <w:sz w:val="24"/>
        </w:rPr>
      </w:pPr>
      <w:r>
        <w:rPr>
          <w:sz w:val="24"/>
        </w:rPr>
        <w:t>In the area below, list your organization's partners for this project. Include the organization name, type of support (funding or administrative/other) amount of support (dollar amount or in-kind)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on this program, please leave the field blank.</w:t>
      </w:r>
    </w:p>
    <w:p w14:paraId="1225AEE1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4AB2ADCD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43C276ED" w14:textId="77777777" w:rsidR="00DE6AF4" w:rsidRDefault="004D020A">
      <w:pPr>
        <w:pStyle w:val="Heading2"/>
      </w:pPr>
      <w:r>
        <w:rPr>
          <w:color w:val="365F91"/>
          <w:spacing w:val="-2"/>
        </w:rPr>
        <w:t>Outcomes</w:t>
      </w:r>
      <w:r>
        <w:rPr>
          <w:color w:val="FF0000"/>
          <w:spacing w:val="-2"/>
        </w:rPr>
        <w:t>*</w:t>
      </w:r>
    </w:p>
    <w:p w14:paraId="165939B1" w14:textId="77777777" w:rsidR="00DE6AF4" w:rsidRDefault="004D020A">
      <w:pPr>
        <w:ind w:left="16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long-term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program/project?</w:t>
      </w:r>
    </w:p>
    <w:p w14:paraId="7806FBBC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p w14:paraId="3EF46398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409D8148" w14:textId="77777777" w:rsidR="00DE6AF4" w:rsidRDefault="004D020A">
      <w:pPr>
        <w:pStyle w:val="Heading2"/>
      </w:pPr>
      <w:r>
        <w:rPr>
          <w:color w:val="365F91"/>
          <w:spacing w:val="-4"/>
        </w:rPr>
        <w:t>Evaluation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strategy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measurement</w:t>
      </w:r>
      <w:r>
        <w:rPr>
          <w:color w:val="FF0000"/>
          <w:spacing w:val="-4"/>
        </w:rPr>
        <w:t>*</w:t>
      </w:r>
    </w:p>
    <w:p w14:paraId="7575706F" w14:textId="77777777" w:rsidR="00DE6AF4" w:rsidRDefault="004D020A">
      <w:pPr>
        <w:ind w:left="459" w:right="230" w:hanging="346"/>
        <w:rPr>
          <w:sz w:val="24"/>
        </w:rPr>
      </w:pPr>
      <w:r>
        <w:rPr>
          <w:sz w:val="24"/>
        </w:rPr>
        <w:t xml:space="preserve">What is your evaluation strategy to determine program outcomes and inform program </w:t>
      </w:r>
      <w:r>
        <w:rPr>
          <w:sz w:val="24"/>
        </w:rPr>
        <w:lastRenderedPageBreak/>
        <w:t>development?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kinds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short-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long-term impact (surveys, pre-post tests, mentorship follow-up)?</w:t>
      </w:r>
    </w:p>
    <w:p w14:paraId="356744E4" w14:textId="77777777" w:rsidR="00DE6AF4" w:rsidRDefault="004D020A">
      <w:pPr>
        <w:spacing w:before="81"/>
        <w:ind w:left="160"/>
        <w:rPr>
          <w:i/>
          <w:sz w:val="21"/>
        </w:rPr>
      </w:pPr>
      <w:r>
        <w:rPr>
          <w:i/>
          <w:spacing w:val="-6"/>
          <w:sz w:val="21"/>
        </w:rPr>
        <w:t>Charac</w:t>
      </w:r>
      <w:r>
        <w:rPr>
          <w:i/>
          <w:spacing w:val="-6"/>
          <w:sz w:val="21"/>
        </w:rPr>
        <w:t>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55CAAE53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5B8E9BA3" w14:textId="77777777" w:rsidR="00DE6AF4" w:rsidRDefault="004D020A">
      <w:pPr>
        <w:pStyle w:val="Heading2"/>
      </w:pPr>
      <w:r>
        <w:rPr>
          <w:color w:val="365F91"/>
          <w:spacing w:val="-4"/>
        </w:rPr>
        <w:t>Are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there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recognition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opportunities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available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with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this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program/project?</w:t>
      </w:r>
      <w:r>
        <w:rPr>
          <w:color w:val="FF0000"/>
          <w:spacing w:val="-4"/>
        </w:rPr>
        <w:t>*</w:t>
      </w:r>
    </w:p>
    <w:p w14:paraId="08F5B53A" w14:textId="77777777" w:rsidR="00DE6AF4" w:rsidRDefault="004D020A">
      <w:pPr>
        <w:ind w:left="16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opportunities.</w:t>
      </w:r>
    </w:p>
    <w:p w14:paraId="553632F5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1B4DC662" w14:textId="77777777" w:rsidR="00DE6AF4" w:rsidRDefault="00DE6AF4">
      <w:pPr>
        <w:pStyle w:val="BodyText"/>
        <w:spacing w:before="9"/>
        <w:ind w:left="0"/>
        <w:rPr>
          <w:i/>
          <w:sz w:val="19"/>
        </w:rPr>
      </w:pPr>
    </w:p>
    <w:p w14:paraId="11C06E3A" w14:textId="77777777" w:rsidR="00DE6AF4" w:rsidRDefault="004D020A">
      <w:pPr>
        <w:pStyle w:val="Heading2"/>
        <w:ind w:right="236"/>
      </w:pPr>
      <w:r>
        <w:rPr>
          <w:color w:val="365F91"/>
          <w:spacing w:val="-2"/>
        </w:rPr>
        <w:t>Is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there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important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would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like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share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that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was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not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covered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 xml:space="preserve">in </w:t>
      </w:r>
      <w:r>
        <w:rPr>
          <w:color w:val="365F91"/>
        </w:rPr>
        <w:t>the application?</w:t>
      </w:r>
    </w:p>
    <w:p w14:paraId="1E516BA2" w14:textId="77777777" w:rsidR="00DE6AF4" w:rsidRDefault="004D020A">
      <w:pPr>
        <w:ind w:left="160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application.</w:t>
      </w:r>
    </w:p>
    <w:p w14:paraId="349AE10C" w14:textId="77777777" w:rsidR="00DE6AF4" w:rsidRDefault="004D020A">
      <w:pPr>
        <w:spacing w:before="71"/>
        <w:ind w:left="1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34B84FDE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1DDCCE91" w14:textId="77777777" w:rsidR="00DE6AF4" w:rsidRDefault="00DE6AF4">
      <w:pPr>
        <w:pStyle w:val="BodyText"/>
        <w:spacing w:before="0"/>
        <w:ind w:left="0"/>
        <w:rPr>
          <w:i/>
        </w:rPr>
      </w:pPr>
    </w:p>
    <w:p w14:paraId="3AED5F20" w14:textId="77777777" w:rsidR="00DE6AF4" w:rsidRDefault="00DE6AF4">
      <w:pPr>
        <w:pStyle w:val="BodyText"/>
        <w:spacing w:before="6"/>
        <w:ind w:left="0"/>
        <w:rPr>
          <w:i/>
          <w:sz w:val="17"/>
        </w:rPr>
      </w:pPr>
    </w:p>
    <w:p w14:paraId="364063D0" w14:textId="2751FC3A" w:rsidR="00DE6AF4" w:rsidRDefault="00DE6AF4">
      <w:pPr>
        <w:pStyle w:val="BodyText"/>
        <w:spacing w:before="0" w:line="259" w:lineRule="auto"/>
        <w:ind w:right="9262"/>
        <w:jc w:val="both"/>
      </w:pPr>
    </w:p>
    <w:sectPr w:rsidR="00DE6AF4">
      <w:pgSz w:w="12240" w:h="15840"/>
      <w:pgMar w:top="1380" w:right="1300" w:bottom="1400" w:left="1280" w:header="736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6014" w14:textId="77777777" w:rsidR="00000000" w:rsidRDefault="004D020A">
      <w:r>
        <w:separator/>
      </w:r>
    </w:p>
  </w:endnote>
  <w:endnote w:type="continuationSeparator" w:id="0">
    <w:p w14:paraId="31FD1BBD" w14:textId="77777777" w:rsidR="00000000" w:rsidRDefault="004D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180C" w14:textId="0C049299" w:rsidR="00DE6AF4" w:rsidRDefault="004D020A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28B4D4C0" wp14:editId="4E46C51C">
              <wp:simplePos x="0" y="0"/>
              <wp:positionH relativeFrom="page">
                <wp:posOffset>3157220</wp:posOffset>
              </wp:positionH>
              <wp:positionV relativeFrom="page">
                <wp:posOffset>9146540</wp:posOffset>
              </wp:positionV>
              <wp:extent cx="1464945" cy="2794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94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98595" w14:textId="77777777" w:rsidR="00DE6AF4" w:rsidRDefault="004D020A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Workforce</w:t>
                          </w:r>
                          <w:r>
                            <w:rPr>
                              <w:color w:val="59595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Development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Grant</w:t>
                          </w:r>
                        </w:p>
                        <w:p w14:paraId="411671B5" w14:textId="77777777" w:rsidR="00DE6AF4" w:rsidRDefault="004D020A">
                          <w:pPr>
                            <w:ind w:left="16" w:right="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Program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-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Missouri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4D4C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48.6pt;margin-top:720.2pt;width:115.35pt;height:22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" filled="f" stroked="f">
              <v:textbox inset="0,0,0,0">
                <w:txbxContent>
                  <w:p w14:paraId="0FC98595" w14:textId="77777777" w:rsidR="00DE6AF4" w:rsidRDefault="004D020A">
                    <w:pPr>
                      <w:spacing w:line="203" w:lineRule="exact"/>
                      <w:ind w:left="16" w:right="16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Workforce</w:t>
                    </w:r>
                    <w:r>
                      <w:rPr>
                        <w:color w:val="59595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Development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Grant</w:t>
                    </w:r>
                  </w:p>
                  <w:p w14:paraId="411671B5" w14:textId="77777777" w:rsidR="00DE6AF4" w:rsidRDefault="004D020A">
                    <w:pPr>
                      <w:ind w:left="16" w:right="16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Program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-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Missouri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3C529D98" wp14:editId="74C1F795">
              <wp:simplePos x="0" y="0"/>
              <wp:positionH relativeFrom="page">
                <wp:posOffset>970280</wp:posOffset>
              </wp:positionH>
              <wp:positionV relativeFrom="page">
                <wp:posOffset>9286240</wp:posOffset>
              </wp:positionV>
              <wp:extent cx="1283970" cy="1397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41EF2" w14:textId="77777777" w:rsidR="00DE6AF4" w:rsidRDefault="004D020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27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March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29D98" id="docshape4" o:spid="_x0000_s1029" type="#_x0000_t202" style="position:absolute;margin-left:76.4pt;margin-top:731.2pt;width:101.1pt;height:11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" filled="f" stroked="f">
              <v:textbox inset="0,0,0,0">
                <w:txbxContent>
                  <w:p w14:paraId="60941EF2" w14:textId="77777777" w:rsidR="00DE6AF4" w:rsidRDefault="004D020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27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March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4874B3E0" wp14:editId="5D0DE099">
              <wp:simplePos x="0" y="0"/>
              <wp:positionH relativeFrom="page">
                <wp:posOffset>6635750</wp:posOffset>
              </wp:positionH>
              <wp:positionV relativeFrom="page">
                <wp:posOffset>9286240</wp:posOffset>
              </wp:positionV>
              <wp:extent cx="205105" cy="1397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2D6DA" w14:textId="77777777" w:rsidR="00DE6AF4" w:rsidRDefault="004D020A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4B3E0" id="docshape5" o:spid="_x0000_s1030" type="#_x0000_t202" style="position:absolute;margin-left:522.5pt;margin-top:731.2pt;width:16.15pt;height:1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" filled="f" stroked="f">
              <v:textbox inset="0,0,0,0">
                <w:txbxContent>
                  <w:p w14:paraId="5692D6DA" w14:textId="77777777" w:rsidR="00DE6AF4" w:rsidRDefault="004D020A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>10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263D" w14:textId="77777777" w:rsidR="00000000" w:rsidRDefault="004D020A">
      <w:r>
        <w:separator/>
      </w:r>
    </w:p>
  </w:footnote>
  <w:footnote w:type="continuationSeparator" w:id="0">
    <w:p w14:paraId="4B593C5C" w14:textId="77777777" w:rsidR="00000000" w:rsidRDefault="004D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E051" w14:textId="4EFC75CE" w:rsidR="00DE6AF4" w:rsidRDefault="004D020A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67CB5D0D" wp14:editId="7A634FE1">
              <wp:simplePos x="0" y="0"/>
              <wp:positionH relativeFrom="page">
                <wp:posOffset>970280</wp:posOffset>
              </wp:positionH>
              <wp:positionV relativeFrom="page">
                <wp:posOffset>467360</wp:posOffset>
              </wp:positionV>
              <wp:extent cx="552450" cy="1397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5622E" w14:textId="77777777" w:rsidR="00DE6AF4" w:rsidRDefault="004D020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5D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6.4pt;margin-top:36.8pt;width:43.5pt;height:11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" filled="f" stroked="f">
              <v:textbox inset="0,0,0,0">
                <w:txbxContent>
                  <w:p w14:paraId="4025622E" w14:textId="77777777" w:rsidR="00DE6AF4" w:rsidRDefault="004D020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7FBDA01F" wp14:editId="1BCFC2DC">
              <wp:simplePos x="0" y="0"/>
              <wp:positionH relativeFrom="page">
                <wp:posOffset>6197600</wp:posOffset>
              </wp:positionH>
              <wp:positionV relativeFrom="page">
                <wp:posOffset>467360</wp:posOffset>
              </wp:positionV>
              <wp:extent cx="604520" cy="1397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A5074" w14:textId="77777777" w:rsidR="00DE6AF4" w:rsidRDefault="004D020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Delta</w:t>
                          </w:r>
                          <w:r>
                            <w:rPr>
                              <w:color w:val="595959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Dental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DA01F" id="docshape2" o:spid="_x0000_s1027" type="#_x0000_t202" style="position:absolute;margin-left:488pt;margin-top:36.8pt;width:47.6pt;height:11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" filled="f" stroked="f">
              <v:textbox inset="0,0,0,0">
                <w:txbxContent>
                  <w:p w14:paraId="73BA5074" w14:textId="77777777" w:rsidR="00DE6AF4" w:rsidRDefault="004D020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Delta</w:t>
                    </w:r>
                    <w:r>
                      <w:rPr>
                        <w:color w:val="595959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Dental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533"/>
    <w:multiLevelType w:val="hybridMultilevel"/>
    <w:tmpl w:val="A142071C"/>
    <w:lvl w:ilvl="0" w:tplc="0666B96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164894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DE56231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26E0D7E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9328D6B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0C1277B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61349B4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766C98B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ECD8D014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12053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4"/>
    <w:rsid w:val="004D020A"/>
    <w:rsid w:val="00D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C4EFC2E"/>
  <w15:docId w15:val="{5C95CC9D-0EC7-443F-87D2-4F64D7F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9"/>
      <w:ind w:left="16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0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ntinterface.com/Documents/Download/7ab89fbf-f7ad-4257-acb4-f5db035de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725</Words>
  <Characters>4135</Characters>
  <Application>Microsoft Office Word</Application>
  <DocSecurity>0</DocSecurity>
  <Lines>34</Lines>
  <Paragraphs>9</Paragraphs>
  <ScaleCrop>false</ScaleCrop>
  <Company>Delta Dental of Missouri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Stacy Harris</cp:lastModifiedBy>
  <cp:revision>2</cp:revision>
  <dcterms:created xsi:type="dcterms:W3CDTF">2023-03-27T21:20:00Z</dcterms:created>
  <dcterms:modified xsi:type="dcterms:W3CDTF">2023-03-27T21:20:00Z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2023-03-27T00:00:00Z</vt:filetime>
  </property>
  <property fmtid="{D5CDD505-2E9C-101B-9397-08002B2CF9AE}" pid="5" name="Producer">
    <vt:lpwstr>Aspose.Words for .NET 22.2.0</vt:lpwstr>
  </property>
</Properties>
</file>